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4D" w:rsidRDefault="00AE504D" w:rsidP="00AE504D">
      <w:pPr>
        <w:autoSpaceDE w:val="0"/>
        <w:autoSpaceDN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Please be advised that West Sussex County Council has received a request for Temporary Traffic Regulation as follows:</w:t>
      </w:r>
    </w:p>
    <w:p w:rsidR="00AE504D" w:rsidRDefault="00AE504D" w:rsidP="00AE504D">
      <w:pPr>
        <w:autoSpaceDE w:val="0"/>
        <w:autoSpaceDN w:val="0"/>
        <w:rPr>
          <w:rFonts w:ascii="Verdana" w:hAnsi="Verdana"/>
          <w:b/>
          <w:bCs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498"/>
      </w:tblGrid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Road Name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Hyde Street 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Village / Town / Parish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Upper </w:t>
            </w:r>
            <w:proofErr w:type="spellStart"/>
            <w:r>
              <w:rPr>
                <w:sz w:val="20"/>
                <w:szCs w:val="20"/>
              </w:rPr>
              <w:t>Beeding</w:t>
            </w:r>
            <w:proofErr w:type="spellEnd"/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Specific Location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junction of Manor Road to outside Woodlawn Cottage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Type of TTRO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 Road Closure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Reason for TTRO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Connections and Replacement of Services 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Proposed start date/Time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6"/>
              <w:gridCol w:w="2106"/>
            </w:tblGrid>
            <w:tr w:rsidR="00AE504D">
              <w:tc>
                <w:tcPr>
                  <w:tcW w:w="2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504D" w:rsidRDefault="00AE504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Date 23/04/19</w:t>
                  </w:r>
                </w:p>
              </w:tc>
              <w:tc>
                <w:tcPr>
                  <w:tcW w:w="23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504D" w:rsidRDefault="00AE504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Time: 08:30</w:t>
                  </w:r>
                </w:p>
              </w:tc>
            </w:tr>
          </w:tbl>
          <w:p w:rsidR="00AE504D" w:rsidRDefault="00AE504D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Proposed End date/Time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6"/>
              <w:gridCol w:w="2106"/>
            </w:tblGrid>
            <w:tr w:rsidR="00AE504D">
              <w:tc>
                <w:tcPr>
                  <w:tcW w:w="2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504D" w:rsidRDefault="00AE504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Date: 07/06/19</w:t>
                  </w:r>
                </w:p>
              </w:tc>
              <w:tc>
                <w:tcPr>
                  <w:tcW w:w="23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504D" w:rsidRDefault="00AE504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Time: 19:00</w:t>
                  </w:r>
                </w:p>
              </w:tc>
            </w:tr>
          </w:tbl>
          <w:p w:rsidR="00AE504D" w:rsidRDefault="00AE504D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AE504D" w:rsidTr="00AE504D">
        <w:tc>
          <w:tcPr>
            <w:tcW w:w="500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The restriction will be effective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hours</w:t>
            </w:r>
          </w:p>
        </w:tc>
      </w:tr>
      <w:tr w:rsidR="00AE504D" w:rsidTr="00AE50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E504D" w:rsidRDefault="00AE504D">
            <w:pPr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</w:p>
        </w:tc>
      </w:tr>
      <w:tr w:rsidR="00AE504D" w:rsidTr="00AE504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E504D" w:rsidRDefault="00AE504D">
            <w:pPr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Diversion route (if applicable)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Henfield</w:t>
            </w:r>
            <w:proofErr w:type="spellEnd"/>
            <w:r>
              <w:rPr>
                <w:sz w:val="20"/>
                <w:szCs w:val="20"/>
              </w:rPr>
              <w:t xml:space="preserve"> Road, Hyde Lane and vice versa 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Access arrangements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Residential, Emergency and Pedestrian access to be maintained 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Applicant name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Southern Gas Networks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 xml:space="preserve">Applicant contact 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</w:rPr>
              <w:t>tel</w:t>
            </w:r>
            <w:proofErr w:type="spellEnd"/>
            <w:r>
              <w:rPr>
                <w:rFonts w:ascii="Verdana" w:hAnsi="Verdana"/>
                <w:b/>
                <w:bCs/>
                <w:color w:val="000000"/>
              </w:rPr>
              <w:t xml:space="preserve"> number</w:t>
            </w: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07584 859443 </w:t>
            </w:r>
          </w:p>
        </w:tc>
      </w:tr>
      <w:tr w:rsidR="00AE504D" w:rsidTr="00AE504D"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Any other details</w:t>
            </w:r>
          </w:p>
        </w:tc>
        <w:tc>
          <w:tcPr>
            <w:tcW w:w="50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E504D" w:rsidTr="00AE504D">
        <w:tc>
          <w:tcPr>
            <w:tcW w:w="5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5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04D" w:rsidRDefault="00AE504D">
            <w:pPr>
              <w:autoSpaceDE w:val="0"/>
              <w:autoSpaceDN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AE504D" w:rsidRDefault="00AE504D" w:rsidP="00AE504D">
      <w:pPr>
        <w:autoSpaceDE w:val="0"/>
        <w:autoSpaceDN w:val="0"/>
        <w:rPr>
          <w:rFonts w:ascii="Verdana" w:hAnsi="Verdana"/>
          <w:b/>
          <w:bCs/>
          <w:color w:val="000000"/>
        </w:rPr>
      </w:pPr>
    </w:p>
    <w:p w:rsidR="00AE504D" w:rsidRDefault="00AE504D" w:rsidP="00AE504D">
      <w:pPr>
        <w:autoSpaceDE w:val="0"/>
        <w:autoSpaceDN w:val="0"/>
        <w:rPr>
          <w:rFonts w:ascii="Verdana" w:hAnsi="Verdana"/>
          <w:b/>
          <w:bCs/>
          <w:color w:val="000000"/>
        </w:rPr>
      </w:pPr>
    </w:p>
    <w:p w:rsidR="00AE504D" w:rsidRDefault="00AE504D" w:rsidP="00AE504D">
      <w:pPr>
        <w:autoSpaceDE w:val="0"/>
        <w:autoSpaceDN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The application is currently being processed and you will be advised further when details are confirmed.</w:t>
      </w:r>
    </w:p>
    <w:p w:rsidR="00AE504D" w:rsidRDefault="00AE504D" w:rsidP="00AE504D">
      <w:pPr>
        <w:autoSpaceDE w:val="0"/>
        <w:autoSpaceDN w:val="0"/>
        <w:rPr>
          <w:rFonts w:ascii="Verdana" w:hAnsi="Verdana"/>
          <w:color w:val="000000"/>
        </w:rPr>
      </w:pPr>
    </w:p>
    <w:p w:rsidR="00BD28A9" w:rsidRDefault="00AE504D">
      <w:bookmarkStart w:id="0" w:name="_GoBack"/>
      <w:bookmarkEnd w:id="0"/>
    </w:p>
    <w:sectPr w:rsidR="00BD2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4D"/>
    <w:rsid w:val="0036345F"/>
    <w:rsid w:val="00AE504D"/>
    <w:rsid w:val="00E7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B402C-7DA5-4FD3-9E3A-D9883F60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04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1B725D5469D4BA8420842355A1AC1" ma:contentTypeVersion="9" ma:contentTypeDescription="Create a new document." ma:contentTypeScope="" ma:versionID="ba590a11d0359162862a4326cf34e5af">
  <xsd:schema xmlns:xsd="http://www.w3.org/2001/XMLSchema" xmlns:xs="http://www.w3.org/2001/XMLSchema" xmlns:p="http://schemas.microsoft.com/office/2006/metadata/properties" xmlns:ns2="d249cb77-c4f0-457b-a7a2-82b3937baa78" xmlns:ns3="fa33e08e-c642-4573-9a38-c0c384db1bf7" targetNamespace="http://schemas.microsoft.com/office/2006/metadata/properties" ma:root="true" ma:fieldsID="299fa07f5916fb966253eb0e916d6837" ns2:_="" ns3:_="">
    <xsd:import namespace="d249cb77-c4f0-457b-a7a2-82b3937baa78"/>
    <xsd:import namespace="fa33e08e-c642-4573-9a38-c0c384db1b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9cb77-c4f0-457b-a7a2-82b3937ba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3e08e-c642-4573-9a38-c0c384db1b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8B0913-956E-44C4-A626-1E67976B1E5C}"/>
</file>

<file path=customXml/itemProps2.xml><?xml version="1.0" encoding="utf-8"?>
<ds:datastoreItem xmlns:ds="http://schemas.openxmlformats.org/officeDocument/2006/customXml" ds:itemID="{491F0819-3BBC-43F9-A04A-5A1736DA9876}"/>
</file>

<file path=customXml/itemProps3.xml><?xml version="1.0" encoding="utf-8"?>
<ds:datastoreItem xmlns:ds="http://schemas.openxmlformats.org/officeDocument/2006/customXml" ds:itemID="{A2E66BB1-52EF-4CE9-A58B-A90A4A5E4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</dc:creator>
  <cp:keywords/>
  <dc:description/>
  <cp:lastModifiedBy>SPC</cp:lastModifiedBy>
  <cp:revision>1</cp:revision>
  <dcterms:created xsi:type="dcterms:W3CDTF">2018-11-26T14:55:00Z</dcterms:created>
  <dcterms:modified xsi:type="dcterms:W3CDTF">2018-11-26T14:56:00Z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0x0101006B61B725D5469D4BA8420842355A1AC1</vt:lpwstr>
  </property>
</Properties>
</file>